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4E" w:rsidRDefault="00354D4E" w:rsidP="00354D4E">
      <w:pPr>
        <w:spacing w:after="120" w:line="360" w:lineRule="auto"/>
        <w:jc w:val="center"/>
        <w:rPr>
          <w:rFonts w:ascii="Times New Roman" w:eastAsia="Times New Roman" w:hAnsi="Times New Roman" w:cs="Times New Roman"/>
          <w:sz w:val="24"/>
          <w:szCs w:val="24"/>
          <w:lang w:val="en-GB"/>
        </w:rPr>
      </w:pPr>
      <w:bookmarkStart w:id="0" w:name="_GoBack"/>
      <w:bookmarkEnd w:id="0"/>
      <w:proofErr w:type="spellStart"/>
      <w:r>
        <w:rPr>
          <w:rFonts w:ascii="Times New Roman" w:eastAsia="Times New Roman" w:hAnsi="Times New Roman" w:cs="Times New Roman"/>
          <w:sz w:val="24"/>
          <w:szCs w:val="24"/>
          <w:lang w:val="en-GB"/>
        </w:rPr>
        <w:t>Artūras</w:t>
      </w:r>
      <w:proofErr w:type="spellEnd"/>
      <w:r>
        <w:rPr>
          <w:rFonts w:ascii="Times New Roman" w:eastAsia="Times New Roman" w:hAnsi="Times New Roman" w:cs="Times New Roman"/>
          <w:sz w:val="24"/>
          <w:szCs w:val="24"/>
          <w:lang w:val="en-GB"/>
        </w:rPr>
        <w:t xml:space="preserve"> Dambrauskas</w:t>
      </w:r>
    </w:p>
    <w:p w:rsidR="00354D4E" w:rsidRDefault="00354D4E" w:rsidP="00354D4E">
      <w:pPr>
        <w:spacing w:after="120" w:line="360" w:lineRule="auto"/>
        <w:jc w:val="both"/>
        <w:rPr>
          <w:rFonts w:ascii="Times New Roman" w:eastAsia="Times New Roman" w:hAnsi="Times New Roman" w:cs="Times New Roman"/>
          <w:sz w:val="24"/>
          <w:szCs w:val="24"/>
          <w:lang w:val="en-GB"/>
        </w:rPr>
      </w:pPr>
    </w:p>
    <w:p w:rsidR="00354D4E" w:rsidRDefault="00354D4E" w:rsidP="00354D4E">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Principal Conductor of VILNIUS Choir, </w:t>
      </w:r>
      <w:proofErr w:type="spellStart"/>
      <w:r>
        <w:rPr>
          <w:rFonts w:ascii="Times New Roman" w:eastAsia="Times New Roman" w:hAnsi="Times New Roman" w:cs="Times New Roman"/>
          <w:sz w:val="24"/>
          <w:szCs w:val="24"/>
          <w:lang w:val="en-GB"/>
        </w:rPr>
        <w:t>Artūras</w:t>
      </w:r>
      <w:proofErr w:type="spellEnd"/>
      <w:r>
        <w:rPr>
          <w:rFonts w:ascii="Times New Roman" w:eastAsia="Times New Roman" w:hAnsi="Times New Roman" w:cs="Times New Roman"/>
          <w:sz w:val="24"/>
          <w:szCs w:val="24"/>
          <w:lang w:val="en-GB"/>
        </w:rPr>
        <w:t xml:space="preserve"> Dambrauskas, is a renowned Lithuanian choir conductor and educator. Associate Professor and Head of the Music Theory and Practice Department at Vytautas Magnus University (VMU) Music Academy since 2009, he teaches conducting and other choral disciplines.</w:t>
      </w:r>
    </w:p>
    <w:p w:rsidR="00354D4E" w:rsidRDefault="00354D4E" w:rsidP="00354D4E">
      <w:pPr>
        <w:spacing w:after="120" w:line="360" w:lineRule="auto"/>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Artūras</w:t>
      </w:r>
      <w:proofErr w:type="spellEnd"/>
      <w:r>
        <w:rPr>
          <w:rFonts w:ascii="Times New Roman" w:eastAsia="Times New Roman" w:hAnsi="Times New Roman" w:cs="Times New Roman"/>
          <w:sz w:val="24"/>
          <w:szCs w:val="24"/>
          <w:lang w:val="en-GB"/>
        </w:rPr>
        <w:t xml:space="preserve"> Dambrauskas has conducted at the Song Festival and other music festivals in Lithuania, has worked as a member of Jury at different international and national competitions and currently holds the position of the Artistic Director of the International St. Jacob Sacred Music Festival.</w:t>
      </w:r>
    </w:p>
    <w:p w:rsidR="00354D4E" w:rsidRDefault="00354D4E" w:rsidP="00354D4E">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In 2018, </w:t>
      </w:r>
      <w:proofErr w:type="spellStart"/>
      <w:r>
        <w:rPr>
          <w:rFonts w:ascii="Times New Roman" w:eastAsia="Times New Roman" w:hAnsi="Times New Roman" w:cs="Times New Roman"/>
          <w:sz w:val="24"/>
          <w:szCs w:val="24"/>
          <w:lang w:val="en-GB"/>
        </w:rPr>
        <w:t>Artūras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Dambrauskas's</w:t>
      </w:r>
      <w:proofErr w:type="spellEnd"/>
      <w:r>
        <w:rPr>
          <w:rFonts w:ascii="Times New Roman" w:eastAsia="Times New Roman" w:hAnsi="Times New Roman" w:cs="Times New Roman"/>
          <w:sz w:val="24"/>
          <w:szCs w:val="24"/>
          <w:lang w:val="en-GB"/>
        </w:rPr>
        <w:t xml:space="preserve"> was bestowed with Lithuania's Cross of Knight for distinguished merits in culture.</w:t>
      </w:r>
    </w:p>
    <w:p w:rsidR="00846B8A" w:rsidRPr="00354D4E" w:rsidRDefault="00354D4E">
      <w:pPr>
        <w:rPr>
          <w:lang w:val="en-GB"/>
        </w:rPr>
      </w:pPr>
    </w:p>
    <w:sectPr w:rsidR="00846B8A" w:rsidRPr="00354D4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E"/>
    <w:rsid w:val="002C57D1"/>
    <w:rsid w:val="00354D4E"/>
    <w:rsid w:val="00E817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482B4-C87A-4EC6-92CE-7C785805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4D4E"/>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266</Characters>
  <Application>Microsoft Office Word</Application>
  <DocSecurity>0</DocSecurity>
  <Lines>2</Lines>
  <Paragraphs>1</Paragraphs>
  <ScaleCrop>false</ScaleCrop>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dc:creator>
  <cp:keywords/>
  <dc:description/>
  <cp:lastModifiedBy>Vilija</cp:lastModifiedBy>
  <cp:revision>1</cp:revision>
  <dcterms:created xsi:type="dcterms:W3CDTF">2019-04-26T10:37:00Z</dcterms:created>
  <dcterms:modified xsi:type="dcterms:W3CDTF">2019-04-26T10:39:00Z</dcterms:modified>
</cp:coreProperties>
</file>